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B71" w:rsidRPr="00CF60A3" w:rsidRDefault="004A4ABC" w:rsidP="00482BF4">
      <w:pPr>
        <w:jc w:val="center"/>
        <w:rPr>
          <w:color w:val="538135" w:themeColor="accent6" w:themeShade="BF"/>
          <w:sz w:val="44"/>
        </w:rPr>
      </w:pPr>
      <w:r w:rsidRPr="0091219C">
        <w:rPr>
          <w:b/>
          <w:noProof/>
          <w:color w:val="538135" w:themeColor="accent6" w:themeShade="BF"/>
          <w:sz w:val="44"/>
          <w:szCs w:val="44"/>
          <w:u w:val="single"/>
          <w:lang w:eastAsia="en-GB"/>
        </w:rPr>
        <w:drawing>
          <wp:anchor distT="0" distB="0" distL="114300" distR="114300" simplePos="0" relativeHeight="251658239" behindDoc="0" locked="0" layoutInCell="1" allowOverlap="1">
            <wp:simplePos x="0" y="0"/>
            <wp:positionH relativeFrom="margin">
              <wp:posOffset>3609975</wp:posOffset>
            </wp:positionH>
            <wp:positionV relativeFrom="paragraph">
              <wp:posOffset>572770</wp:posOffset>
            </wp:positionV>
            <wp:extent cx="3015615" cy="2151380"/>
            <wp:effectExtent l="0" t="0" r="0" b="1270"/>
            <wp:wrapSquare wrapText="bothSides"/>
            <wp:docPr id="5" name="Picture 5" descr="LARGE Magic Forest Kids Wallpaper Room Sticker Wall Nursery | Etsy i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RGE Magic Forest Kids Wallpaper Room Sticker Wall Nursery | Etsy in ..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615" cy="2151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219C">
        <w:rPr>
          <w:b/>
          <w:noProof/>
          <w:color w:val="70AD47" w:themeColor="accent6"/>
          <w:sz w:val="44"/>
          <w:szCs w:val="4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3855492</wp:posOffset>
                </wp:positionH>
                <wp:positionV relativeFrom="paragraph">
                  <wp:posOffset>4510585</wp:posOffset>
                </wp:positionV>
                <wp:extent cx="2796255" cy="491319"/>
                <wp:effectExtent l="19050" t="19050" r="23495" b="2349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6255" cy="4913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:rsidR="00D641D3" w:rsidRPr="0091219C" w:rsidRDefault="00D641D3" w:rsidP="000775A5">
                            <w:pPr>
                              <w:jc w:val="center"/>
                              <w:rPr>
                                <w:b/>
                                <w:color w:val="538135" w:themeColor="accent6" w:themeShade="BF"/>
                                <w:sz w:val="28"/>
                                <w:u w:val="single"/>
                                <w:lang w:val="en-US"/>
                              </w:rPr>
                            </w:pPr>
                            <w:r w:rsidRPr="0091219C">
                              <w:rPr>
                                <w:b/>
                                <w:color w:val="538135" w:themeColor="accent6" w:themeShade="BF"/>
                                <w:sz w:val="28"/>
                                <w:u w:val="single"/>
                                <w:lang w:val="en-US"/>
                              </w:rPr>
                              <w:t>Key Texts</w:t>
                            </w:r>
                          </w:p>
                          <w:p w:rsidR="00D641D3" w:rsidRPr="00D641D3" w:rsidRDefault="00D641D3" w:rsidP="00D641D3">
                            <w:pPr>
                              <w:jc w:val="center"/>
                              <w:rPr>
                                <w:sz w:val="3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303.6pt;margin-top:355.15pt;width:220.2pt;height:38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" fillcolor="white [3201]" strokecolor="#538135 [2409]" strokeweight="3pt">
                <v:textbox>
                  <w:txbxContent>
                    <w:p w:rsidR="00D641D3" w:rsidRPr="0091219C" w:rsidRDefault="00D641D3" w:rsidP="000775A5">
                      <w:pPr>
                        <w:jc w:val="center"/>
                        <w:rPr>
                          <w:b/>
                          <w:color w:val="538135" w:themeColor="accent6" w:themeShade="BF"/>
                          <w:sz w:val="28"/>
                          <w:u w:val="single"/>
                          <w:lang w:val="en-US"/>
                        </w:rPr>
                      </w:pPr>
                      <w:r w:rsidRPr="0091219C">
                        <w:rPr>
                          <w:b/>
                          <w:color w:val="538135" w:themeColor="accent6" w:themeShade="BF"/>
                          <w:sz w:val="28"/>
                          <w:u w:val="single"/>
                          <w:lang w:val="en-US"/>
                        </w:rPr>
                        <w:t>Key Texts</w:t>
                      </w:r>
                    </w:p>
                    <w:p w:rsidR="00D641D3" w:rsidRPr="00D641D3" w:rsidRDefault="00D641D3" w:rsidP="00D641D3">
                      <w:pPr>
                        <w:jc w:val="center"/>
                        <w:rPr>
                          <w:sz w:val="3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1219C">
        <w:rPr>
          <w:b/>
          <w:noProof/>
          <w:sz w:val="44"/>
          <w:szCs w:val="44"/>
          <w:u w:val="single"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4906332</wp:posOffset>
            </wp:positionH>
            <wp:positionV relativeFrom="paragraph">
              <wp:posOffset>5325451</wp:posOffset>
            </wp:positionV>
            <wp:extent cx="1446530" cy="1317625"/>
            <wp:effectExtent l="0" t="0" r="127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6530" cy="1317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41D3" w:rsidRPr="0091219C">
        <w:rPr>
          <w:b/>
          <w:noProof/>
          <w:sz w:val="44"/>
          <w:szCs w:val="44"/>
          <w:u w:val="single"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3159077</wp:posOffset>
            </wp:positionH>
            <wp:positionV relativeFrom="paragraph">
              <wp:posOffset>5414683</wp:posOffset>
            </wp:positionV>
            <wp:extent cx="1377950" cy="122301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7950" cy="1223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41D3" w:rsidRPr="0091219C">
        <w:rPr>
          <w:b/>
          <w:noProof/>
          <w:sz w:val="44"/>
          <w:szCs w:val="44"/>
          <w:u w:val="single"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1835624</wp:posOffset>
            </wp:positionH>
            <wp:positionV relativeFrom="paragraph">
              <wp:posOffset>5385950</wp:posOffset>
            </wp:positionV>
            <wp:extent cx="968991" cy="1254471"/>
            <wp:effectExtent l="0" t="0" r="3175" b="317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3225" cy="12599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41D3" w:rsidRPr="0091219C">
        <w:rPr>
          <w:b/>
          <w:noProof/>
          <w:sz w:val="44"/>
          <w:szCs w:val="44"/>
          <w:u w:val="single"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457190</wp:posOffset>
            </wp:positionH>
            <wp:positionV relativeFrom="paragraph">
              <wp:posOffset>5465455</wp:posOffset>
            </wp:positionV>
            <wp:extent cx="900430" cy="102870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043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641D3" w:rsidRPr="0091219C">
        <w:rPr>
          <w:b/>
          <w:noProof/>
          <w:color w:val="70AD47" w:themeColor="accent6"/>
          <w:sz w:val="44"/>
          <w:szCs w:val="4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01C47F" wp14:editId="6FDC1BBE">
                <wp:simplePos x="0" y="0"/>
                <wp:positionH relativeFrom="page">
                  <wp:posOffset>7254600</wp:posOffset>
                </wp:positionH>
                <wp:positionV relativeFrom="paragraph">
                  <wp:posOffset>4186868</wp:posOffset>
                </wp:positionV>
                <wp:extent cx="3286125" cy="2438400"/>
                <wp:effectExtent l="19050" t="1905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6125" cy="2438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:rsidR="000005ED" w:rsidRPr="0091219C" w:rsidRDefault="000005ED" w:rsidP="000775A5">
                            <w:pPr>
                              <w:jc w:val="center"/>
                              <w:rPr>
                                <w:rFonts w:cstheme="minorHAnsi"/>
                                <w:b/>
                                <w:color w:val="538135" w:themeColor="accent6" w:themeShade="BF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91219C">
                              <w:rPr>
                                <w:rFonts w:cstheme="minorHAnsi"/>
                                <w:b/>
                                <w:color w:val="538135" w:themeColor="accent6" w:themeShade="BF"/>
                                <w:sz w:val="28"/>
                                <w:szCs w:val="28"/>
                                <w:u w:val="single"/>
                              </w:rPr>
                              <w:t>Retrievable Knowledge</w:t>
                            </w:r>
                          </w:p>
                          <w:p w:rsidR="000005ED" w:rsidRPr="0091219C" w:rsidRDefault="000005ED" w:rsidP="000775A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91219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Describe events in some detail.</w:t>
                            </w:r>
                          </w:p>
                          <w:p w:rsidR="000005ED" w:rsidRPr="0091219C" w:rsidRDefault="000005ED" w:rsidP="000775A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91219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Use new vocabulary in different contexts.</w:t>
                            </w:r>
                          </w:p>
                          <w:p w:rsidR="000005ED" w:rsidRPr="0091219C" w:rsidRDefault="000005ED" w:rsidP="000775A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91219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Explore </w:t>
                            </w:r>
                            <w:r w:rsidR="00482BF4" w:rsidRPr="0091219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numbers 0-5</w:t>
                            </w:r>
                          </w:p>
                          <w:p w:rsidR="000005ED" w:rsidRPr="0091219C" w:rsidRDefault="00482BF4" w:rsidP="000775A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91219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Hear and identify initial sounds in words</w:t>
                            </w:r>
                          </w:p>
                          <w:p w:rsidR="00482BF4" w:rsidRPr="0091219C" w:rsidRDefault="00482BF4" w:rsidP="000775A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91219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Hold a pencil correctly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01C47F" id="Text Box 3" o:spid="_x0000_s1027" type="#_x0000_t202" style="position:absolute;left:0;text-align:left;margin-left:571.25pt;margin-top:329.65pt;width:258.75pt;height:192pt;z-index:251661312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" fillcolor="white [3201]" strokecolor="#538135 [2409]" strokeweight="3pt">
                <v:textbox>
                  <w:txbxContent>
                    <w:p w:rsidR="000005ED" w:rsidRPr="0091219C" w:rsidRDefault="000005ED" w:rsidP="000775A5">
                      <w:pPr>
                        <w:jc w:val="center"/>
                        <w:rPr>
                          <w:rFonts w:cstheme="minorHAnsi"/>
                          <w:b/>
                          <w:color w:val="538135" w:themeColor="accent6" w:themeShade="BF"/>
                          <w:sz w:val="28"/>
                          <w:szCs w:val="28"/>
                          <w:u w:val="single"/>
                        </w:rPr>
                      </w:pPr>
                      <w:r w:rsidRPr="0091219C">
                        <w:rPr>
                          <w:rFonts w:cstheme="minorHAnsi"/>
                          <w:b/>
                          <w:color w:val="538135" w:themeColor="accent6" w:themeShade="BF"/>
                          <w:sz w:val="28"/>
                          <w:szCs w:val="28"/>
                          <w:u w:val="single"/>
                        </w:rPr>
                        <w:t>Retrievable Knowledge</w:t>
                      </w:r>
                    </w:p>
                    <w:p w:rsidR="000005ED" w:rsidRPr="0091219C" w:rsidRDefault="000005ED" w:rsidP="000775A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91219C">
                        <w:rPr>
                          <w:rFonts w:cstheme="minorHAnsi"/>
                          <w:sz w:val="24"/>
                          <w:szCs w:val="24"/>
                        </w:rPr>
                        <w:t>Describe events in some detail.</w:t>
                      </w:r>
                    </w:p>
                    <w:p w:rsidR="000005ED" w:rsidRPr="0091219C" w:rsidRDefault="000005ED" w:rsidP="000775A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91219C">
                        <w:rPr>
                          <w:rFonts w:cstheme="minorHAnsi"/>
                          <w:sz w:val="24"/>
                          <w:szCs w:val="24"/>
                        </w:rPr>
                        <w:t>Use new vocabulary in different contexts.</w:t>
                      </w:r>
                    </w:p>
                    <w:p w:rsidR="000005ED" w:rsidRPr="0091219C" w:rsidRDefault="000005ED" w:rsidP="000775A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91219C">
                        <w:rPr>
                          <w:rFonts w:cstheme="minorHAnsi"/>
                          <w:sz w:val="24"/>
                          <w:szCs w:val="24"/>
                        </w:rPr>
                        <w:t xml:space="preserve">Explore </w:t>
                      </w:r>
                      <w:r w:rsidR="00482BF4" w:rsidRPr="0091219C">
                        <w:rPr>
                          <w:rFonts w:cstheme="minorHAnsi"/>
                          <w:sz w:val="24"/>
                          <w:szCs w:val="24"/>
                        </w:rPr>
                        <w:t>numbers 0-5</w:t>
                      </w:r>
                    </w:p>
                    <w:p w:rsidR="000005ED" w:rsidRPr="0091219C" w:rsidRDefault="00482BF4" w:rsidP="000775A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91219C">
                        <w:rPr>
                          <w:rFonts w:cstheme="minorHAnsi"/>
                          <w:sz w:val="24"/>
                          <w:szCs w:val="24"/>
                        </w:rPr>
                        <w:t>Hear and identify initial sounds in words</w:t>
                      </w:r>
                    </w:p>
                    <w:p w:rsidR="00482BF4" w:rsidRPr="0091219C" w:rsidRDefault="00482BF4" w:rsidP="000775A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91219C">
                        <w:rPr>
                          <w:rFonts w:cstheme="minorHAnsi"/>
                          <w:sz w:val="24"/>
                          <w:szCs w:val="24"/>
                        </w:rPr>
                        <w:t>Hold a pencil correctly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641D3" w:rsidRPr="0091219C">
        <w:rPr>
          <w:b/>
          <w:noProof/>
          <w:color w:val="70AD47" w:themeColor="accent6"/>
          <w:sz w:val="44"/>
          <w:szCs w:val="4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7EBF1A" wp14:editId="557632C5">
                <wp:simplePos x="0" y="0"/>
                <wp:positionH relativeFrom="margin">
                  <wp:posOffset>6694786</wp:posOffset>
                </wp:positionH>
                <wp:positionV relativeFrom="paragraph">
                  <wp:posOffset>452167</wp:posOffset>
                </wp:positionV>
                <wp:extent cx="3286125" cy="3590925"/>
                <wp:effectExtent l="19050" t="1905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6125" cy="3590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:rsidR="000005ED" w:rsidRPr="0091219C" w:rsidRDefault="00482BF4" w:rsidP="000775A5">
                            <w:pPr>
                              <w:pStyle w:val="ListParagraph"/>
                              <w:jc w:val="center"/>
                              <w:rPr>
                                <w:rFonts w:cstheme="minorHAnsi"/>
                                <w:b/>
                                <w:color w:val="538135" w:themeColor="accent6" w:themeShade="BF"/>
                                <w:sz w:val="28"/>
                                <w:u w:val="single"/>
                              </w:rPr>
                            </w:pPr>
                            <w:r w:rsidRPr="0091219C">
                              <w:rPr>
                                <w:rFonts w:cstheme="minorHAnsi"/>
                                <w:b/>
                                <w:color w:val="538135" w:themeColor="accent6" w:themeShade="BF"/>
                                <w:sz w:val="28"/>
                                <w:u w:val="single"/>
                              </w:rPr>
                              <w:t>Memorable</w:t>
                            </w:r>
                            <w:r w:rsidR="000005ED" w:rsidRPr="0091219C">
                              <w:rPr>
                                <w:rFonts w:cstheme="minorHAnsi"/>
                                <w:b/>
                                <w:color w:val="538135" w:themeColor="accent6" w:themeShade="BF"/>
                                <w:sz w:val="28"/>
                                <w:u w:val="single"/>
                              </w:rPr>
                              <w:t xml:space="preserve"> Knowledge</w:t>
                            </w:r>
                          </w:p>
                          <w:p w:rsidR="000005ED" w:rsidRPr="0091219C" w:rsidRDefault="008E612D" w:rsidP="000775A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91219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Understand the effect of changing seasons on the natural world around them.</w:t>
                            </w:r>
                          </w:p>
                          <w:p w:rsidR="000005ED" w:rsidRPr="0091219C" w:rsidRDefault="008E612D" w:rsidP="000775A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91219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Understand how </w:t>
                            </w:r>
                            <w:r w:rsidR="00482BF4" w:rsidRPr="0091219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fiction</w:t>
                            </w:r>
                            <w:r w:rsidRPr="0091219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stories are </w:t>
                            </w:r>
                            <w:r w:rsidR="00482BF4" w:rsidRPr="0091219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structured</w:t>
                            </w:r>
                          </w:p>
                          <w:p w:rsidR="00482BF4" w:rsidRPr="0091219C" w:rsidRDefault="000005ED" w:rsidP="000775A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91219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To write </w:t>
                            </w:r>
                            <w:r w:rsidR="00482BF4" w:rsidRPr="0091219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alternative endings</w:t>
                            </w:r>
                          </w:p>
                          <w:p w:rsidR="00482BF4" w:rsidRPr="0091219C" w:rsidRDefault="00482BF4" w:rsidP="000775A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91219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Listen to and talk about selected non-fiction to develop a deep familiarity with new knowledge and vocabulary</w:t>
                            </w:r>
                          </w:p>
                          <w:p w:rsidR="000005ED" w:rsidRPr="0091219C" w:rsidRDefault="00482BF4" w:rsidP="000775A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91219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Compare weight and capacity</w:t>
                            </w:r>
                          </w:p>
                          <w:p w:rsidR="00482BF4" w:rsidRPr="0091219C" w:rsidRDefault="00482BF4" w:rsidP="000775A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91219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Explore 2D shapes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7EBF1A" id="Text Box 2" o:spid="_x0000_s1028" type="#_x0000_t202" style="position:absolute;left:0;text-align:left;margin-left:527.15pt;margin-top:35.6pt;width:258.75pt;height:282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" fillcolor="white [3201]" strokecolor="#538135 [2409]" strokeweight="3pt">
                <v:textbox>
                  <w:txbxContent>
                    <w:p w:rsidR="000005ED" w:rsidRPr="0091219C" w:rsidRDefault="00482BF4" w:rsidP="000775A5">
                      <w:pPr>
                        <w:pStyle w:val="ListParagraph"/>
                        <w:jc w:val="center"/>
                        <w:rPr>
                          <w:rFonts w:cstheme="minorHAnsi"/>
                          <w:b/>
                          <w:color w:val="538135" w:themeColor="accent6" w:themeShade="BF"/>
                          <w:sz w:val="28"/>
                          <w:u w:val="single"/>
                        </w:rPr>
                      </w:pPr>
                      <w:r w:rsidRPr="0091219C">
                        <w:rPr>
                          <w:rFonts w:cstheme="minorHAnsi"/>
                          <w:b/>
                          <w:color w:val="538135" w:themeColor="accent6" w:themeShade="BF"/>
                          <w:sz w:val="28"/>
                          <w:u w:val="single"/>
                        </w:rPr>
                        <w:t>Memorable</w:t>
                      </w:r>
                      <w:r w:rsidR="000005ED" w:rsidRPr="0091219C">
                        <w:rPr>
                          <w:rFonts w:cstheme="minorHAnsi"/>
                          <w:b/>
                          <w:color w:val="538135" w:themeColor="accent6" w:themeShade="BF"/>
                          <w:sz w:val="28"/>
                          <w:u w:val="single"/>
                        </w:rPr>
                        <w:t xml:space="preserve"> Knowledge</w:t>
                      </w:r>
                    </w:p>
                    <w:p w:rsidR="000005ED" w:rsidRPr="0091219C" w:rsidRDefault="008E612D" w:rsidP="000775A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91219C">
                        <w:rPr>
                          <w:rFonts w:cstheme="minorHAnsi"/>
                          <w:sz w:val="24"/>
                          <w:szCs w:val="24"/>
                        </w:rPr>
                        <w:t>Understand the effect of changing seasons on the natural world around them.</w:t>
                      </w:r>
                    </w:p>
                    <w:p w:rsidR="000005ED" w:rsidRPr="0091219C" w:rsidRDefault="008E612D" w:rsidP="000775A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91219C">
                        <w:rPr>
                          <w:rFonts w:cstheme="minorHAnsi"/>
                          <w:sz w:val="24"/>
                          <w:szCs w:val="24"/>
                        </w:rPr>
                        <w:t xml:space="preserve">Understand how </w:t>
                      </w:r>
                      <w:r w:rsidR="00482BF4" w:rsidRPr="0091219C">
                        <w:rPr>
                          <w:rFonts w:cstheme="minorHAnsi"/>
                          <w:sz w:val="24"/>
                          <w:szCs w:val="24"/>
                        </w:rPr>
                        <w:t>fiction</w:t>
                      </w:r>
                      <w:r w:rsidRPr="0091219C">
                        <w:rPr>
                          <w:rFonts w:cstheme="minorHAnsi"/>
                          <w:sz w:val="24"/>
                          <w:szCs w:val="24"/>
                        </w:rPr>
                        <w:t xml:space="preserve"> stories are </w:t>
                      </w:r>
                      <w:r w:rsidR="00482BF4" w:rsidRPr="0091219C">
                        <w:rPr>
                          <w:rFonts w:cstheme="minorHAnsi"/>
                          <w:sz w:val="24"/>
                          <w:szCs w:val="24"/>
                        </w:rPr>
                        <w:t>structured</w:t>
                      </w:r>
                    </w:p>
                    <w:p w:rsidR="00482BF4" w:rsidRPr="0091219C" w:rsidRDefault="000005ED" w:rsidP="000775A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91219C">
                        <w:rPr>
                          <w:rFonts w:cstheme="minorHAnsi"/>
                          <w:sz w:val="24"/>
                          <w:szCs w:val="24"/>
                        </w:rPr>
                        <w:t xml:space="preserve">To write </w:t>
                      </w:r>
                      <w:r w:rsidR="00482BF4" w:rsidRPr="0091219C">
                        <w:rPr>
                          <w:rFonts w:cstheme="minorHAnsi"/>
                          <w:sz w:val="24"/>
                          <w:szCs w:val="24"/>
                        </w:rPr>
                        <w:t>alternative endings</w:t>
                      </w:r>
                    </w:p>
                    <w:p w:rsidR="00482BF4" w:rsidRPr="0091219C" w:rsidRDefault="00482BF4" w:rsidP="000775A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91219C">
                        <w:rPr>
                          <w:rFonts w:cstheme="minorHAnsi"/>
                          <w:sz w:val="24"/>
                          <w:szCs w:val="24"/>
                        </w:rPr>
                        <w:t>Listen to and talk about selected non-fiction to develop a deep familiarity with new knowledge and vocabulary</w:t>
                      </w:r>
                    </w:p>
                    <w:p w:rsidR="000005ED" w:rsidRPr="0091219C" w:rsidRDefault="00482BF4" w:rsidP="000775A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91219C">
                        <w:rPr>
                          <w:rFonts w:cstheme="minorHAnsi"/>
                          <w:sz w:val="24"/>
                          <w:szCs w:val="24"/>
                        </w:rPr>
                        <w:t>Compare weight and capacity</w:t>
                      </w:r>
                    </w:p>
                    <w:p w:rsidR="00482BF4" w:rsidRPr="0091219C" w:rsidRDefault="00482BF4" w:rsidP="000775A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91219C">
                        <w:rPr>
                          <w:rFonts w:cstheme="minorHAnsi"/>
                          <w:sz w:val="24"/>
                          <w:szCs w:val="24"/>
                        </w:rPr>
                        <w:t>Explore 2D shapes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775A5" w:rsidRPr="0091219C">
        <w:rPr>
          <w:b/>
          <w:noProof/>
          <w:color w:val="70AD47" w:themeColor="accent6"/>
          <w:sz w:val="44"/>
          <w:szCs w:val="4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867FD1" wp14:editId="6CE23D01">
                <wp:simplePos x="0" y="0"/>
                <wp:positionH relativeFrom="margin">
                  <wp:posOffset>-292687</wp:posOffset>
                </wp:positionH>
                <wp:positionV relativeFrom="paragraph">
                  <wp:posOffset>524472</wp:posOffset>
                </wp:positionV>
                <wp:extent cx="4019550" cy="4722125"/>
                <wp:effectExtent l="19050" t="19050" r="19050" b="2159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9550" cy="4722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CF60A3" w:rsidRPr="0091219C" w:rsidRDefault="00CF60A3" w:rsidP="00CF60A3">
                            <w:pPr>
                              <w:jc w:val="center"/>
                              <w:rPr>
                                <w:b/>
                                <w:color w:val="538135" w:themeColor="accent6" w:themeShade="BF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91219C">
                              <w:rPr>
                                <w:b/>
                                <w:color w:val="538135" w:themeColor="accent6" w:themeShade="BF"/>
                                <w:sz w:val="28"/>
                                <w:szCs w:val="28"/>
                                <w:u w:val="single"/>
                              </w:rPr>
                              <w:t>Key Vocabulary</w:t>
                            </w:r>
                          </w:p>
                          <w:tbl>
                            <w:tblPr>
                              <w:tblStyle w:val="TableGrid"/>
                              <w:tblW w:w="5972" w:type="dxa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991"/>
                              <w:gridCol w:w="2981"/>
                            </w:tblGrid>
                            <w:tr w:rsidR="00CF60A3" w:rsidTr="0091219C">
                              <w:trPr>
                                <w:trHeight w:val="538"/>
                              </w:trPr>
                              <w:tc>
                                <w:tcPr>
                                  <w:tcW w:w="2991" w:type="dxa"/>
                                  <w:tcBorders>
                                    <w:top w:val="single" w:sz="24" w:space="0" w:color="538135" w:themeColor="accent6" w:themeShade="BF"/>
                                    <w:left w:val="single" w:sz="24" w:space="0" w:color="538135" w:themeColor="accent6" w:themeShade="BF"/>
                                    <w:bottom w:val="single" w:sz="24" w:space="0" w:color="538135" w:themeColor="accent6" w:themeShade="BF"/>
                                    <w:right w:val="single" w:sz="24" w:space="0" w:color="538135" w:themeColor="accent6" w:themeShade="BF"/>
                                  </w:tcBorders>
                                </w:tcPr>
                                <w:p w:rsidR="00CF60A3" w:rsidRPr="000775A5" w:rsidRDefault="008E612D" w:rsidP="000775A5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775A5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Potion</w:t>
                                  </w:r>
                                </w:p>
                              </w:tc>
                              <w:tc>
                                <w:tcPr>
                                  <w:tcW w:w="2981" w:type="dxa"/>
                                  <w:tcBorders>
                                    <w:top w:val="single" w:sz="24" w:space="0" w:color="538135" w:themeColor="accent6" w:themeShade="BF"/>
                                    <w:left w:val="single" w:sz="24" w:space="0" w:color="538135" w:themeColor="accent6" w:themeShade="BF"/>
                                    <w:bottom w:val="single" w:sz="24" w:space="0" w:color="538135" w:themeColor="accent6" w:themeShade="BF"/>
                                    <w:right w:val="single" w:sz="24" w:space="0" w:color="538135" w:themeColor="accent6" w:themeShade="BF"/>
                                  </w:tcBorders>
                                </w:tcPr>
                                <w:p w:rsidR="00CF60A3" w:rsidRPr="000775A5" w:rsidRDefault="008E612D" w:rsidP="000775A5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775A5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A mixture of liquids</w:t>
                                  </w:r>
                                </w:p>
                              </w:tc>
                            </w:tr>
                            <w:tr w:rsidR="00CF60A3" w:rsidTr="0091219C">
                              <w:trPr>
                                <w:trHeight w:val="535"/>
                              </w:trPr>
                              <w:tc>
                                <w:tcPr>
                                  <w:tcW w:w="2991" w:type="dxa"/>
                                  <w:tcBorders>
                                    <w:top w:val="single" w:sz="24" w:space="0" w:color="538135" w:themeColor="accent6" w:themeShade="BF"/>
                                    <w:left w:val="single" w:sz="24" w:space="0" w:color="538135" w:themeColor="accent6" w:themeShade="BF"/>
                                    <w:bottom w:val="single" w:sz="24" w:space="0" w:color="538135" w:themeColor="accent6" w:themeShade="BF"/>
                                    <w:right w:val="single" w:sz="24" w:space="0" w:color="538135" w:themeColor="accent6" w:themeShade="BF"/>
                                  </w:tcBorders>
                                </w:tcPr>
                                <w:p w:rsidR="00CF60A3" w:rsidRPr="000775A5" w:rsidRDefault="008E612D" w:rsidP="000775A5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775A5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Spell</w:t>
                                  </w:r>
                                </w:p>
                              </w:tc>
                              <w:tc>
                                <w:tcPr>
                                  <w:tcW w:w="2981" w:type="dxa"/>
                                  <w:tcBorders>
                                    <w:top w:val="single" w:sz="24" w:space="0" w:color="538135" w:themeColor="accent6" w:themeShade="BF"/>
                                    <w:left w:val="single" w:sz="24" w:space="0" w:color="538135" w:themeColor="accent6" w:themeShade="BF"/>
                                    <w:bottom w:val="single" w:sz="24" w:space="0" w:color="538135" w:themeColor="accent6" w:themeShade="BF"/>
                                    <w:right w:val="single" w:sz="24" w:space="0" w:color="538135" w:themeColor="accent6" w:themeShade="BF"/>
                                  </w:tcBorders>
                                </w:tcPr>
                                <w:p w:rsidR="00CF60A3" w:rsidRPr="000775A5" w:rsidRDefault="008E612D" w:rsidP="000775A5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775A5">
                                    <w:rPr>
                                      <w:rStyle w:val="Strong"/>
                                      <w:rFonts w:cstheme="minorHAnsi"/>
                                      <w:b w:val="0"/>
                                      <w:color w:val="111111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>verbal formula believed to have magical force</w:t>
                                  </w:r>
                                </w:p>
                              </w:tc>
                            </w:tr>
                            <w:tr w:rsidR="00CF60A3" w:rsidTr="0091219C">
                              <w:trPr>
                                <w:trHeight w:val="632"/>
                              </w:trPr>
                              <w:tc>
                                <w:tcPr>
                                  <w:tcW w:w="2991" w:type="dxa"/>
                                  <w:tcBorders>
                                    <w:top w:val="single" w:sz="24" w:space="0" w:color="538135" w:themeColor="accent6" w:themeShade="BF"/>
                                    <w:left w:val="single" w:sz="24" w:space="0" w:color="538135" w:themeColor="accent6" w:themeShade="BF"/>
                                    <w:bottom w:val="single" w:sz="24" w:space="0" w:color="538135" w:themeColor="accent6" w:themeShade="BF"/>
                                    <w:right w:val="single" w:sz="24" w:space="0" w:color="538135" w:themeColor="accent6" w:themeShade="BF"/>
                                  </w:tcBorders>
                                </w:tcPr>
                                <w:p w:rsidR="00CF60A3" w:rsidRPr="000775A5" w:rsidRDefault="008E612D" w:rsidP="000775A5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775A5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Enchanted</w:t>
                                  </w:r>
                                </w:p>
                              </w:tc>
                              <w:tc>
                                <w:tcPr>
                                  <w:tcW w:w="2981" w:type="dxa"/>
                                  <w:tcBorders>
                                    <w:top w:val="single" w:sz="24" w:space="0" w:color="538135" w:themeColor="accent6" w:themeShade="BF"/>
                                    <w:left w:val="single" w:sz="24" w:space="0" w:color="538135" w:themeColor="accent6" w:themeShade="BF"/>
                                    <w:bottom w:val="single" w:sz="24" w:space="0" w:color="538135" w:themeColor="accent6" w:themeShade="BF"/>
                                    <w:right w:val="single" w:sz="24" w:space="0" w:color="538135" w:themeColor="accent6" w:themeShade="BF"/>
                                  </w:tcBorders>
                                </w:tcPr>
                                <w:p w:rsidR="00CF60A3" w:rsidRPr="000775A5" w:rsidRDefault="008E612D" w:rsidP="000775A5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775A5">
                                    <w:rPr>
                                      <w:rFonts w:cstheme="minorHAnsi"/>
                                      <w:color w:val="111111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>Placed under a spell. Having a magical quality.</w:t>
                                  </w:r>
                                </w:p>
                              </w:tc>
                            </w:tr>
                            <w:tr w:rsidR="00CF60A3" w:rsidTr="0091219C">
                              <w:trPr>
                                <w:trHeight w:val="588"/>
                              </w:trPr>
                              <w:tc>
                                <w:tcPr>
                                  <w:tcW w:w="2991" w:type="dxa"/>
                                  <w:tcBorders>
                                    <w:top w:val="single" w:sz="24" w:space="0" w:color="538135" w:themeColor="accent6" w:themeShade="BF"/>
                                    <w:left w:val="single" w:sz="24" w:space="0" w:color="538135" w:themeColor="accent6" w:themeShade="BF"/>
                                    <w:bottom w:val="single" w:sz="24" w:space="0" w:color="538135" w:themeColor="accent6" w:themeShade="BF"/>
                                    <w:right w:val="single" w:sz="24" w:space="0" w:color="538135" w:themeColor="accent6" w:themeShade="BF"/>
                                  </w:tcBorders>
                                </w:tcPr>
                                <w:p w:rsidR="00CF60A3" w:rsidRPr="000775A5" w:rsidRDefault="008E612D" w:rsidP="000775A5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775A5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Fairy tale</w:t>
                                  </w:r>
                                </w:p>
                              </w:tc>
                              <w:tc>
                                <w:tcPr>
                                  <w:tcW w:w="2981" w:type="dxa"/>
                                  <w:tcBorders>
                                    <w:top w:val="single" w:sz="24" w:space="0" w:color="538135" w:themeColor="accent6" w:themeShade="BF"/>
                                    <w:left w:val="single" w:sz="24" w:space="0" w:color="538135" w:themeColor="accent6" w:themeShade="BF"/>
                                    <w:bottom w:val="single" w:sz="24" w:space="0" w:color="538135" w:themeColor="accent6" w:themeShade="BF"/>
                                    <w:right w:val="single" w:sz="24" w:space="0" w:color="538135" w:themeColor="accent6" w:themeShade="BF"/>
                                  </w:tcBorders>
                                </w:tcPr>
                                <w:p w:rsidR="00CF60A3" w:rsidRPr="000775A5" w:rsidRDefault="00482BF4" w:rsidP="000775A5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775A5">
                                    <w:rPr>
                                      <w:rFonts w:cstheme="minorHAnsi"/>
                                      <w:color w:val="111111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>Children’s</w:t>
                                  </w:r>
                                  <w:r w:rsidR="008E612D" w:rsidRPr="000775A5">
                                    <w:rPr>
                                      <w:rFonts w:cstheme="minorHAnsi"/>
                                      <w:color w:val="111111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 xml:space="preserve"> story in a magical setting</w:t>
                                  </w:r>
                                </w:p>
                              </w:tc>
                            </w:tr>
                            <w:tr w:rsidR="00CF60A3" w:rsidTr="0091219C">
                              <w:trPr>
                                <w:trHeight w:val="403"/>
                              </w:trPr>
                              <w:tc>
                                <w:tcPr>
                                  <w:tcW w:w="2991" w:type="dxa"/>
                                  <w:tcBorders>
                                    <w:top w:val="single" w:sz="24" w:space="0" w:color="538135" w:themeColor="accent6" w:themeShade="BF"/>
                                    <w:left w:val="single" w:sz="24" w:space="0" w:color="538135" w:themeColor="accent6" w:themeShade="BF"/>
                                    <w:bottom w:val="single" w:sz="24" w:space="0" w:color="538135" w:themeColor="accent6" w:themeShade="BF"/>
                                    <w:right w:val="single" w:sz="24" w:space="0" w:color="538135" w:themeColor="accent6" w:themeShade="BF"/>
                                  </w:tcBorders>
                                </w:tcPr>
                                <w:p w:rsidR="00CF60A3" w:rsidRPr="000775A5" w:rsidRDefault="008E612D" w:rsidP="000775A5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775A5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Magical</w:t>
                                  </w:r>
                                </w:p>
                              </w:tc>
                              <w:tc>
                                <w:tcPr>
                                  <w:tcW w:w="2981" w:type="dxa"/>
                                  <w:tcBorders>
                                    <w:top w:val="single" w:sz="24" w:space="0" w:color="538135" w:themeColor="accent6" w:themeShade="BF"/>
                                    <w:left w:val="single" w:sz="24" w:space="0" w:color="538135" w:themeColor="accent6" w:themeShade="BF"/>
                                    <w:bottom w:val="single" w:sz="24" w:space="0" w:color="538135" w:themeColor="accent6" w:themeShade="BF"/>
                                    <w:right w:val="single" w:sz="24" w:space="0" w:color="538135" w:themeColor="accent6" w:themeShade="BF"/>
                                  </w:tcBorders>
                                </w:tcPr>
                                <w:p w:rsidR="00CF60A3" w:rsidRPr="000775A5" w:rsidRDefault="008E612D" w:rsidP="000775A5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775A5">
                                    <w:rPr>
                                      <w:rFonts w:cstheme="minorHAnsi"/>
                                      <w:color w:val="111111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>Producing magic</w:t>
                                  </w:r>
                                </w:p>
                              </w:tc>
                            </w:tr>
                            <w:tr w:rsidR="00CF60A3" w:rsidTr="0091219C">
                              <w:trPr>
                                <w:trHeight w:val="684"/>
                              </w:trPr>
                              <w:tc>
                                <w:tcPr>
                                  <w:tcW w:w="2991" w:type="dxa"/>
                                  <w:tcBorders>
                                    <w:top w:val="single" w:sz="24" w:space="0" w:color="538135" w:themeColor="accent6" w:themeShade="BF"/>
                                    <w:left w:val="single" w:sz="24" w:space="0" w:color="538135" w:themeColor="accent6" w:themeShade="BF"/>
                                    <w:bottom w:val="single" w:sz="24" w:space="0" w:color="538135" w:themeColor="accent6" w:themeShade="BF"/>
                                    <w:right w:val="single" w:sz="24" w:space="0" w:color="538135" w:themeColor="accent6" w:themeShade="BF"/>
                                  </w:tcBorders>
                                </w:tcPr>
                                <w:p w:rsidR="00CF60A3" w:rsidRPr="000775A5" w:rsidRDefault="008E612D" w:rsidP="000775A5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775A5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Mysterious</w:t>
                                  </w:r>
                                </w:p>
                              </w:tc>
                              <w:tc>
                                <w:tcPr>
                                  <w:tcW w:w="2981" w:type="dxa"/>
                                  <w:tcBorders>
                                    <w:top w:val="single" w:sz="24" w:space="0" w:color="538135" w:themeColor="accent6" w:themeShade="BF"/>
                                    <w:left w:val="single" w:sz="24" w:space="0" w:color="538135" w:themeColor="accent6" w:themeShade="BF"/>
                                    <w:bottom w:val="single" w:sz="24" w:space="0" w:color="538135" w:themeColor="accent6" w:themeShade="BF"/>
                                    <w:right w:val="single" w:sz="24" w:space="0" w:color="538135" w:themeColor="accent6" w:themeShade="BF"/>
                                  </w:tcBorders>
                                </w:tcPr>
                                <w:p w:rsidR="00CF60A3" w:rsidRPr="000775A5" w:rsidRDefault="00482BF4" w:rsidP="000775A5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775A5">
                                    <w:rPr>
                                      <w:rStyle w:val="Strong"/>
                                      <w:rFonts w:cstheme="minorHAnsi"/>
                                      <w:b w:val="0"/>
                                      <w:color w:val="111111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>Strange</w:t>
                                  </w:r>
                                  <w:r w:rsidR="008E612D" w:rsidRPr="000775A5">
                                    <w:rPr>
                                      <w:rStyle w:val="Strong"/>
                                      <w:rFonts w:cstheme="minorHAnsi"/>
                                      <w:b w:val="0"/>
                                      <w:color w:val="111111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>, unknown</w:t>
                                  </w:r>
                                  <w:r w:rsidR="008E612D" w:rsidRPr="000775A5">
                                    <w:rPr>
                                      <w:rFonts w:cstheme="minorHAnsi"/>
                                      <w:color w:val="111111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>, or hard to understand or explain.</w:t>
                                  </w:r>
                                </w:p>
                              </w:tc>
                            </w:tr>
                            <w:tr w:rsidR="00CF60A3" w:rsidTr="000775A5">
                              <w:trPr>
                                <w:trHeight w:val="884"/>
                              </w:trPr>
                              <w:tc>
                                <w:tcPr>
                                  <w:tcW w:w="2991" w:type="dxa"/>
                                  <w:tcBorders>
                                    <w:top w:val="single" w:sz="24" w:space="0" w:color="538135" w:themeColor="accent6" w:themeShade="BF"/>
                                    <w:left w:val="single" w:sz="24" w:space="0" w:color="538135"/>
                                    <w:bottom w:val="single" w:sz="24" w:space="0" w:color="538135"/>
                                    <w:right w:val="single" w:sz="24" w:space="0" w:color="538135"/>
                                  </w:tcBorders>
                                </w:tcPr>
                                <w:p w:rsidR="00CF60A3" w:rsidRPr="000775A5" w:rsidRDefault="0091219C" w:rsidP="000775A5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775A5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Arctic</w:t>
                                  </w:r>
                                </w:p>
                              </w:tc>
                              <w:tc>
                                <w:tcPr>
                                  <w:tcW w:w="2981" w:type="dxa"/>
                                  <w:tcBorders>
                                    <w:top w:val="single" w:sz="24" w:space="0" w:color="538135" w:themeColor="accent6" w:themeShade="BF"/>
                                    <w:left w:val="single" w:sz="24" w:space="0" w:color="538135"/>
                                    <w:bottom w:val="single" w:sz="24" w:space="0" w:color="538135"/>
                                    <w:right w:val="single" w:sz="24" w:space="0" w:color="538135"/>
                                  </w:tcBorders>
                                </w:tcPr>
                                <w:p w:rsidR="00CF60A3" w:rsidRPr="000775A5" w:rsidRDefault="0091219C" w:rsidP="000775A5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775A5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The region around the North Pole</w:t>
                                  </w:r>
                                </w:p>
                              </w:tc>
                            </w:tr>
                            <w:tr w:rsidR="0091219C" w:rsidTr="000775A5">
                              <w:trPr>
                                <w:trHeight w:val="884"/>
                              </w:trPr>
                              <w:tc>
                                <w:tcPr>
                                  <w:tcW w:w="2991" w:type="dxa"/>
                                  <w:tcBorders>
                                    <w:top w:val="single" w:sz="24" w:space="0" w:color="538135"/>
                                    <w:left w:val="single" w:sz="24" w:space="0" w:color="538135"/>
                                    <w:bottom w:val="single" w:sz="24" w:space="0" w:color="538135"/>
                                    <w:right w:val="single" w:sz="24" w:space="0" w:color="538135"/>
                                  </w:tcBorders>
                                </w:tcPr>
                                <w:p w:rsidR="0091219C" w:rsidRPr="000775A5" w:rsidRDefault="0091219C" w:rsidP="000775A5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775A5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Glacier</w:t>
                                  </w:r>
                                </w:p>
                              </w:tc>
                              <w:tc>
                                <w:tcPr>
                                  <w:tcW w:w="2981" w:type="dxa"/>
                                  <w:tcBorders>
                                    <w:top w:val="single" w:sz="24" w:space="0" w:color="538135"/>
                                    <w:left w:val="single" w:sz="24" w:space="0" w:color="538135"/>
                                    <w:bottom w:val="single" w:sz="24" w:space="0" w:color="538135"/>
                                    <w:right w:val="single" w:sz="24" w:space="0" w:color="538135"/>
                                  </w:tcBorders>
                                </w:tcPr>
                                <w:p w:rsidR="0091219C" w:rsidRPr="000775A5" w:rsidRDefault="0091219C" w:rsidP="000775A5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775A5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A slow moving mass or river of ice formed by the accumulation of snow</w:t>
                                  </w:r>
                                </w:p>
                              </w:tc>
                            </w:tr>
                            <w:tr w:rsidR="0091219C" w:rsidTr="000775A5">
                              <w:trPr>
                                <w:trHeight w:val="884"/>
                              </w:trPr>
                              <w:tc>
                                <w:tcPr>
                                  <w:tcW w:w="2991" w:type="dxa"/>
                                  <w:tcBorders>
                                    <w:top w:val="single" w:sz="24" w:space="0" w:color="538135"/>
                                    <w:left w:val="single" w:sz="24" w:space="0" w:color="538135"/>
                                    <w:bottom w:val="single" w:sz="24" w:space="0" w:color="538135"/>
                                    <w:right w:val="single" w:sz="24" w:space="0" w:color="538135"/>
                                  </w:tcBorders>
                                </w:tcPr>
                                <w:p w:rsidR="0091219C" w:rsidRPr="000775A5" w:rsidRDefault="0091219C" w:rsidP="000775A5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775A5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Hibernate</w:t>
                                  </w:r>
                                </w:p>
                              </w:tc>
                              <w:tc>
                                <w:tcPr>
                                  <w:tcW w:w="2981" w:type="dxa"/>
                                  <w:tcBorders>
                                    <w:top w:val="single" w:sz="24" w:space="0" w:color="538135"/>
                                    <w:left w:val="single" w:sz="24" w:space="0" w:color="538135"/>
                                    <w:bottom w:val="single" w:sz="24" w:space="0" w:color="538135"/>
                                    <w:right w:val="single" w:sz="24" w:space="0" w:color="538135"/>
                                  </w:tcBorders>
                                </w:tcPr>
                                <w:p w:rsidR="0091219C" w:rsidRPr="000775A5" w:rsidRDefault="0091219C" w:rsidP="000775A5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775A5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Spend the winter in a dormant state</w:t>
                                  </w:r>
                                </w:p>
                              </w:tc>
                            </w:tr>
                          </w:tbl>
                          <w:p w:rsidR="00CF60A3" w:rsidRPr="00CF60A3" w:rsidRDefault="00CF60A3" w:rsidP="00CF60A3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867FD1" id="Text Box 1" o:spid="_x0000_s1029" type="#_x0000_t202" style="position:absolute;left:0;text-align:left;margin-left:-23.05pt;margin-top:41.3pt;width:316.5pt;height:371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" fillcolor="white [3201]" strokecolor="white [3212]" strokeweight="3pt">
                <v:textbox>
                  <w:txbxContent>
                    <w:p w:rsidR="00CF60A3" w:rsidRPr="0091219C" w:rsidRDefault="00CF60A3" w:rsidP="00CF60A3">
                      <w:pPr>
                        <w:jc w:val="center"/>
                        <w:rPr>
                          <w:b/>
                          <w:color w:val="538135" w:themeColor="accent6" w:themeShade="BF"/>
                          <w:sz w:val="28"/>
                          <w:szCs w:val="28"/>
                          <w:u w:val="single"/>
                        </w:rPr>
                      </w:pPr>
                      <w:r w:rsidRPr="0091219C">
                        <w:rPr>
                          <w:b/>
                          <w:color w:val="538135" w:themeColor="accent6" w:themeShade="BF"/>
                          <w:sz w:val="28"/>
                          <w:szCs w:val="28"/>
                          <w:u w:val="single"/>
                        </w:rPr>
                        <w:t>Key Vocabulary</w:t>
                      </w:r>
                    </w:p>
                    <w:tbl>
                      <w:tblPr>
                        <w:tblStyle w:val="TableGrid"/>
                        <w:tblW w:w="5972" w:type="dxa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2991"/>
                        <w:gridCol w:w="2981"/>
                      </w:tblGrid>
                      <w:tr w:rsidR="00CF60A3" w:rsidTr="0091219C">
                        <w:trPr>
                          <w:trHeight w:val="538"/>
                        </w:trPr>
                        <w:tc>
                          <w:tcPr>
                            <w:tcW w:w="2991" w:type="dxa"/>
                            <w:tcBorders>
                              <w:top w:val="single" w:sz="24" w:space="0" w:color="538135" w:themeColor="accent6" w:themeShade="BF"/>
                              <w:left w:val="single" w:sz="24" w:space="0" w:color="538135" w:themeColor="accent6" w:themeShade="BF"/>
                              <w:bottom w:val="single" w:sz="24" w:space="0" w:color="538135" w:themeColor="accent6" w:themeShade="BF"/>
                              <w:right w:val="single" w:sz="24" w:space="0" w:color="538135" w:themeColor="accent6" w:themeShade="BF"/>
                            </w:tcBorders>
                          </w:tcPr>
                          <w:p w:rsidR="00CF60A3" w:rsidRPr="000775A5" w:rsidRDefault="008E612D" w:rsidP="000775A5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775A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Potion</w:t>
                            </w:r>
                          </w:p>
                        </w:tc>
                        <w:tc>
                          <w:tcPr>
                            <w:tcW w:w="2981" w:type="dxa"/>
                            <w:tcBorders>
                              <w:top w:val="single" w:sz="24" w:space="0" w:color="538135" w:themeColor="accent6" w:themeShade="BF"/>
                              <w:left w:val="single" w:sz="24" w:space="0" w:color="538135" w:themeColor="accent6" w:themeShade="BF"/>
                              <w:bottom w:val="single" w:sz="24" w:space="0" w:color="538135" w:themeColor="accent6" w:themeShade="BF"/>
                              <w:right w:val="single" w:sz="24" w:space="0" w:color="538135" w:themeColor="accent6" w:themeShade="BF"/>
                            </w:tcBorders>
                          </w:tcPr>
                          <w:p w:rsidR="00CF60A3" w:rsidRPr="000775A5" w:rsidRDefault="008E612D" w:rsidP="000775A5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775A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A mixture of liquids</w:t>
                            </w:r>
                          </w:p>
                        </w:tc>
                      </w:tr>
                      <w:tr w:rsidR="00CF60A3" w:rsidTr="0091219C">
                        <w:trPr>
                          <w:trHeight w:val="535"/>
                        </w:trPr>
                        <w:tc>
                          <w:tcPr>
                            <w:tcW w:w="2991" w:type="dxa"/>
                            <w:tcBorders>
                              <w:top w:val="single" w:sz="24" w:space="0" w:color="538135" w:themeColor="accent6" w:themeShade="BF"/>
                              <w:left w:val="single" w:sz="24" w:space="0" w:color="538135" w:themeColor="accent6" w:themeShade="BF"/>
                              <w:bottom w:val="single" w:sz="24" w:space="0" w:color="538135" w:themeColor="accent6" w:themeShade="BF"/>
                              <w:right w:val="single" w:sz="24" w:space="0" w:color="538135" w:themeColor="accent6" w:themeShade="BF"/>
                            </w:tcBorders>
                          </w:tcPr>
                          <w:p w:rsidR="00CF60A3" w:rsidRPr="000775A5" w:rsidRDefault="008E612D" w:rsidP="000775A5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775A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Spell</w:t>
                            </w:r>
                          </w:p>
                        </w:tc>
                        <w:tc>
                          <w:tcPr>
                            <w:tcW w:w="2981" w:type="dxa"/>
                            <w:tcBorders>
                              <w:top w:val="single" w:sz="24" w:space="0" w:color="538135" w:themeColor="accent6" w:themeShade="BF"/>
                              <w:left w:val="single" w:sz="24" w:space="0" w:color="538135" w:themeColor="accent6" w:themeShade="BF"/>
                              <w:bottom w:val="single" w:sz="24" w:space="0" w:color="538135" w:themeColor="accent6" w:themeShade="BF"/>
                              <w:right w:val="single" w:sz="24" w:space="0" w:color="538135" w:themeColor="accent6" w:themeShade="BF"/>
                            </w:tcBorders>
                          </w:tcPr>
                          <w:p w:rsidR="00CF60A3" w:rsidRPr="000775A5" w:rsidRDefault="008E612D" w:rsidP="000775A5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775A5">
                              <w:rPr>
                                <w:rStyle w:val="Strong"/>
                                <w:rFonts w:cstheme="minorHAnsi"/>
                                <w:b w:val="0"/>
                                <w:color w:val="111111"/>
                                <w:sz w:val="24"/>
                                <w:szCs w:val="24"/>
                                <w:shd w:val="clear" w:color="auto" w:fill="FFFFFF"/>
                              </w:rPr>
                              <w:t>verbal formula believed to have magical force</w:t>
                            </w:r>
                          </w:p>
                        </w:tc>
                      </w:tr>
                      <w:tr w:rsidR="00CF60A3" w:rsidTr="0091219C">
                        <w:trPr>
                          <w:trHeight w:val="632"/>
                        </w:trPr>
                        <w:tc>
                          <w:tcPr>
                            <w:tcW w:w="2991" w:type="dxa"/>
                            <w:tcBorders>
                              <w:top w:val="single" w:sz="24" w:space="0" w:color="538135" w:themeColor="accent6" w:themeShade="BF"/>
                              <w:left w:val="single" w:sz="24" w:space="0" w:color="538135" w:themeColor="accent6" w:themeShade="BF"/>
                              <w:bottom w:val="single" w:sz="24" w:space="0" w:color="538135" w:themeColor="accent6" w:themeShade="BF"/>
                              <w:right w:val="single" w:sz="24" w:space="0" w:color="538135" w:themeColor="accent6" w:themeShade="BF"/>
                            </w:tcBorders>
                          </w:tcPr>
                          <w:p w:rsidR="00CF60A3" w:rsidRPr="000775A5" w:rsidRDefault="008E612D" w:rsidP="000775A5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775A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Enchanted</w:t>
                            </w:r>
                          </w:p>
                        </w:tc>
                        <w:tc>
                          <w:tcPr>
                            <w:tcW w:w="2981" w:type="dxa"/>
                            <w:tcBorders>
                              <w:top w:val="single" w:sz="24" w:space="0" w:color="538135" w:themeColor="accent6" w:themeShade="BF"/>
                              <w:left w:val="single" w:sz="24" w:space="0" w:color="538135" w:themeColor="accent6" w:themeShade="BF"/>
                              <w:bottom w:val="single" w:sz="24" w:space="0" w:color="538135" w:themeColor="accent6" w:themeShade="BF"/>
                              <w:right w:val="single" w:sz="24" w:space="0" w:color="538135" w:themeColor="accent6" w:themeShade="BF"/>
                            </w:tcBorders>
                          </w:tcPr>
                          <w:p w:rsidR="00CF60A3" w:rsidRPr="000775A5" w:rsidRDefault="008E612D" w:rsidP="000775A5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775A5">
                              <w:rPr>
                                <w:rFonts w:cstheme="minorHAnsi"/>
                                <w:color w:val="111111"/>
                                <w:sz w:val="24"/>
                                <w:szCs w:val="24"/>
                                <w:shd w:val="clear" w:color="auto" w:fill="FFFFFF"/>
                              </w:rPr>
                              <w:t>Placed under a spell. Having a magical quality.</w:t>
                            </w:r>
                          </w:p>
                        </w:tc>
                      </w:tr>
                      <w:tr w:rsidR="00CF60A3" w:rsidTr="0091219C">
                        <w:trPr>
                          <w:trHeight w:val="588"/>
                        </w:trPr>
                        <w:tc>
                          <w:tcPr>
                            <w:tcW w:w="2991" w:type="dxa"/>
                            <w:tcBorders>
                              <w:top w:val="single" w:sz="24" w:space="0" w:color="538135" w:themeColor="accent6" w:themeShade="BF"/>
                              <w:left w:val="single" w:sz="24" w:space="0" w:color="538135" w:themeColor="accent6" w:themeShade="BF"/>
                              <w:bottom w:val="single" w:sz="24" w:space="0" w:color="538135" w:themeColor="accent6" w:themeShade="BF"/>
                              <w:right w:val="single" w:sz="24" w:space="0" w:color="538135" w:themeColor="accent6" w:themeShade="BF"/>
                            </w:tcBorders>
                          </w:tcPr>
                          <w:p w:rsidR="00CF60A3" w:rsidRPr="000775A5" w:rsidRDefault="008E612D" w:rsidP="000775A5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775A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Fairy tale</w:t>
                            </w:r>
                          </w:p>
                        </w:tc>
                        <w:tc>
                          <w:tcPr>
                            <w:tcW w:w="2981" w:type="dxa"/>
                            <w:tcBorders>
                              <w:top w:val="single" w:sz="24" w:space="0" w:color="538135" w:themeColor="accent6" w:themeShade="BF"/>
                              <w:left w:val="single" w:sz="24" w:space="0" w:color="538135" w:themeColor="accent6" w:themeShade="BF"/>
                              <w:bottom w:val="single" w:sz="24" w:space="0" w:color="538135" w:themeColor="accent6" w:themeShade="BF"/>
                              <w:right w:val="single" w:sz="24" w:space="0" w:color="538135" w:themeColor="accent6" w:themeShade="BF"/>
                            </w:tcBorders>
                          </w:tcPr>
                          <w:p w:rsidR="00CF60A3" w:rsidRPr="000775A5" w:rsidRDefault="00482BF4" w:rsidP="000775A5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775A5">
                              <w:rPr>
                                <w:rFonts w:cstheme="minorHAnsi"/>
                                <w:color w:val="111111"/>
                                <w:sz w:val="24"/>
                                <w:szCs w:val="24"/>
                                <w:shd w:val="clear" w:color="auto" w:fill="FFFFFF"/>
                              </w:rPr>
                              <w:t>Children’s</w:t>
                            </w:r>
                            <w:r w:rsidR="008E612D" w:rsidRPr="000775A5">
                              <w:rPr>
                                <w:rFonts w:cstheme="minorHAnsi"/>
                                <w:color w:val="111111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story in a magical setting</w:t>
                            </w:r>
                          </w:p>
                        </w:tc>
                      </w:tr>
                      <w:tr w:rsidR="00CF60A3" w:rsidTr="0091219C">
                        <w:trPr>
                          <w:trHeight w:val="403"/>
                        </w:trPr>
                        <w:tc>
                          <w:tcPr>
                            <w:tcW w:w="2991" w:type="dxa"/>
                            <w:tcBorders>
                              <w:top w:val="single" w:sz="24" w:space="0" w:color="538135" w:themeColor="accent6" w:themeShade="BF"/>
                              <w:left w:val="single" w:sz="24" w:space="0" w:color="538135" w:themeColor="accent6" w:themeShade="BF"/>
                              <w:bottom w:val="single" w:sz="24" w:space="0" w:color="538135" w:themeColor="accent6" w:themeShade="BF"/>
                              <w:right w:val="single" w:sz="24" w:space="0" w:color="538135" w:themeColor="accent6" w:themeShade="BF"/>
                            </w:tcBorders>
                          </w:tcPr>
                          <w:p w:rsidR="00CF60A3" w:rsidRPr="000775A5" w:rsidRDefault="008E612D" w:rsidP="000775A5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775A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Magical</w:t>
                            </w:r>
                          </w:p>
                        </w:tc>
                        <w:tc>
                          <w:tcPr>
                            <w:tcW w:w="2981" w:type="dxa"/>
                            <w:tcBorders>
                              <w:top w:val="single" w:sz="24" w:space="0" w:color="538135" w:themeColor="accent6" w:themeShade="BF"/>
                              <w:left w:val="single" w:sz="24" w:space="0" w:color="538135" w:themeColor="accent6" w:themeShade="BF"/>
                              <w:bottom w:val="single" w:sz="24" w:space="0" w:color="538135" w:themeColor="accent6" w:themeShade="BF"/>
                              <w:right w:val="single" w:sz="24" w:space="0" w:color="538135" w:themeColor="accent6" w:themeShade="BF"/>
                            </w:tcBorders>
                          </w:tcPr>
                          <w:p w:rsidR="00CF60A3" w:rsidRPr="000775A5" w:rsidRDefault="008E612D" w:rsidP="000775A5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775A5">
                              <w:rPr>
                                <w:rFonts w:cstheme="minorHAnsi"/>
                                <w:color w:val="111111"/>
                                <w:sz w:val="24"/>
                                <w:szCs w:val="24"/>
                                <w:shd w:val="clear" w:color="auto" w:fill="FFFFFF"/>
                              </w:rPr>
                              <w:t>Producing magic</w:t>
                            </w:r>
                          </w:p>
                        </w:tc>
                      </w:tr>
                      <w:tr w:rsidR="00CF60A3" w:rsidTr="0091219C">
                        <w:trPr>
                          <w:trHeight w:val="684"/>
                        </w:trPr>
                        <w:tc>
                          <w:tcPr>
                            <w:tcW w:w="2991" w:type="dxa"/>
                            <w:tcBorders>
                              <w:top w:val="single" w:sz="24" w:space="0" w:color="538135" w:themeColor="accent6" w:themeShade="BF"/>
                              <w:left w:val="single" w:sz="24" w:space="0" w:color="538135" w:themeColor="accent6" w:themeShade="BF"/>
                              <w:bottom w:val="single" w:sz="24" w:space="0" w:color="538135" w:themeColor="accent6" w:themeShade="BF"/>
                              <w:right w:val="single" w:sz="24" w:space="0" w:color="538135" w:themeColor="accent6" w:themeShade="BF"/>
                            </w:tcBorders>
                          </w:tcPr>
                          <w:p w:rsidR="00CF60A3" w:rsidRPr="000775A5" w:rsidRDefault="008E612D" w:rsidP="000775A5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775A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Mysterious</w:t>
                            </w:r>
                          </w:p>
                        </w:tc>
                        <w:tc>
                          <w:tcPr>
                            <w:tcW w:w="2981" w:type="dxa"/>
                            <w:tcBorders>
                              <w:top w:val="single" w:sz="24" w:space="0" w:color="538135" w:themeColor="accent6" w:themeShade="BF"/>
                              <w:left w:val="single" w:sz="24" w:space="0" w:color="538135" w:themeColor="accent6" w:themeShade="BF"/>
                              <w:bottom w:val="single" w:sz="24" w:space="0" w:color="538135" w:themeColor="accent6" w:themeShade="BF"/>
                              <w:right w:val="single" w:sz="24" w:space="0" w:color="538135" w:themeColor="accent6" w:themeShade="BF"/>
                            </w:tcBorders>
                          </w:tcPr>
                          <w:p w:rsidR="00CF60A3" w:rsidRPr="000775A5" w:rsidRDefault="00482BF4" w:rsidP="000775A5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775A5">
                              <w:rPr>
                                <w:rStyle w:val="Strong"/>
                                <w:rFonts w:cstheme="minorHAnsi"/>
                                <w:b w:val="0"/>
                                <w:color w:val="111111"/>
                                <w:sz w:val="24"/>
                                <w:szCs w:val="24"/>
                                <w:shd w:val="clear" w:color="auto" w:fill="FFFFFF"/>
                              </w:rPr>
                              <w:t>Strange</w:t>
                            </w:r>
                            <w:r w:rsidR="008E612D" w:rsidRPr="000775A5">
                              <w:rPr>
                                <w:rStyle w:val="Strong"/>
                                <w:rFonts w:cstheme="minorHAnsi"/>
                                <w:b w:val="0"/>
                                <w:color w:val="111111"/>
                                <w:sz w:val="24"/>
                                <w:szCs w:val="24"/>
                                <w:shd w:val="clear" w:color="auto" w:fill="FFFFFF"/>
                              </w:rPr>
                              <w:t>, unknown</w:t>
                            </w:r>
                            <w:r w:rsidR="008E612D" w:rsidRPr="000775A5">
                              <w:rPr>
                                <w:rFonts w:cstheme="minorHAnsi"/>
                                <w:color w:val="111111"/>
                                <w:sz w:val="24"/>
                                <w:szCs w:val="24"/>
                                <w:shd w:val="clear" w:color="auto" w:fill="FFFFFF"/>
                              </w:rPr>
                              <w:t>, or hard to understand or explain.</w:t>
                            </w:r>
                          </w:p>
                        </w:tc>
                      </w:tr>
                      <w:tr w:rsidR="00CF60A3" w:rsidTr="000775A5">
                        <w:trPr>
                          <w:trHeight w:val="884"/>
                        </w:trPr>
                        <w:tc>
                          <w:tcPr>
                            <w:tcW w:w="2991" w:type="dxa"/>
                            <w:tcBorders>
                              <w:top w:val="single" w:sz="24" w:space="0" w:color="538135" w:themeColor="accent6" w:themeShade="BF"/>
                              <w:left w:val="single" w:sz="24" w:space="0" w:color="538135"/>
                              <w:bottom w:val="single" w:sz="24" w:space="0" w:color="538135"/>
                              <w:right w:val="single" w:sz="24" w:space="0" w:color="538135"/>
                            </w:tcBorders>
                          </w:tcPr>
                          <w:p w:rsidR="00CF60A3" w:rsidRPr="000775A5" w:rsidRDefault="0091219C" w:rsidP="000775A5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775A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Arctic</w:t>
                            </w:r>
                          </w:p>
                        </w:tc>
                        <w:tc>
                          <w:tcPr>
                            <w:tcW w:w="2981" w:type="dxa"/>
                            <w:tcBorders>
                              <w:top w:val="single" w:sz="24" w:space="0" w:color="538135" w:themeColor="accent6" w:themeShade="BF"/>
                              <w:left w:val="single" w:sz="24" w:space="0" w:color="538135"/>
                              <w:bottom w:val="single" w:sz="24" w:space="0" w:color="538135"/>
                              <w:right w:val="single" w:sz="24" w:space="0" w:color="538135"/>
                            </w:tcBorders>
                          </w:tcPr>
                          <w:p w:rsidR="00CF60A3" w:rsidRPr="000775A5" w:rsidRDefault="0091219C" w:rsidP="000775A5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775A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The region around the North Pole</w:t>
                            </w:r>
                          </w:p>
                        </w:tc>
                      </w:tr>
                      <w:tr w:rsidR="0091219C" w:rsidTr="000775A5">
                        <w:trPr>
                          <w:trHeight w:val="884"/>
                        </w:trPr>
                        <w:tc>
                          <w:tcPr>
                            <w:tcW w:w="2991" w:type="dxa"/>
                            <w:tcBorders>
                              <w:top w:val="single" w:sz="24" w:space="0" w:color="538135"/>
                              <w:left w:val="single" w:sz="24" w:space="0" w:color="538135"/>
                              <w:bottom w:val="single" w:sz="24" w:space="0" w:color="538135"/>
                              <w:right w:val="single" w:sz="24" w:space="0" w:color="538135"/>
                            </w:tcBorders>
                          </w:tcPr>
                          <w:p w:rsidR="0091219C" w:rsidRPr="000775A5" w:rsidRDefault="0091219C" w:rsidP="000775A5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775A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Glacier</w:t>
                            </w:r>
                          </w:p>
                        </w:tc>
                        <w:tc>
                          <w:tcPr>
                            <w:tcW w:w="2981" w:type="dxa"/>
                            <w:tcBorders>
                              <w:top w:val="single" w:sz="24" w:space="0" w:color="538135"/>
                              <w:left w:val="single" w:sz="24" w:space="0" w:color="538135"/>
                              <w:bottom w:val="single" w:sz="24" w:space="0" w:color="538135"/>
                              <w:right w:val="single" w:sz="24" w:space="0" w:color="538135"/>
                            </w:tcBorders>
                          </w:tcPr>
                          <w:p w:rsidR="0091219C" w:rsidRPr="000775A5" w:rsidRDefault="0091219C" w:rsidP="000775A5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775A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A slow moving mass or river of ice formed by the accumulation of snow</w:t>
                            </w:r>
                          </w:p>
                        </w:tc>
                      </w:tr>
                      <w:tr w:rsidR="0091219C" w:rsidTr="000775A5">
                        <w:trPr>
                          <w:trHeight w:val="884"/>
                        </w:trPr>
                        <w:tc>
                          <w:tcPr>
                            <w:tcW w:w="2991" w:type="dxa"/>
                            <w:tcBorders>
                              <w:top w:val="single" w:sz="24" w:space="0" w:color="538135"/>
                              <w:left w:val="single" w:sz="24" w:space="0" w:color="538135"/>
                              <w:bottom w:val="single" w:sz="24" w:space="0" w:color="538135"/>
                              <w:right w:val="single" w:sz="24" w:space="0" w:color="538135"/>
                            </w:tcBorders>
                          </w:tcPr>
                          <w:p w:rsidR="0091219C" w:rsidRPr="000775A5" w:rsidRDefault="0091219C" w:rsidP="000775A5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775A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Hibernate</w:t>
                            </w:r>
                          </w:p>
                        </w:tc>
                        <w:tc>
                          <w:tcPr>
                            <w:tcW w:w="2981" w:type="dxa"/>
                            <w:tcBorders>
                              <w:top w:val="single" w:sz="24" w:space="0" w:color="538135"/>
                              <w:left w:val="single" w:sz="24" w:space="0" w:color="538135"/>
                              <w:bottom w:val="single" w:sz="24" w:space="0" w:color="538135"/>
                              <w:right w:val="single" w:sz="24" w:space="0" w:color="538135"/>
                            </w:tcBorders>
                          </w:tcPr>
                          <w:p w:rsidR="0091219C" w:rsidRPr="000775A5" w:rsidRDefault="0091219C" w:rsidP="000775A5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775A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Spend the winter in a dormant state</w:t>
                            </w:r>
                          </w:p>
                        </w:tc>
                      </w:tr>
                    </w:tbl>
                    <w:p w:rsidR="00CF60A3" w:rsidRPr="00CF60A3" w:rsidRDefault="00CF60A3" w:rsidP="00CF60A3">
                      <w:pPr>
                        <w:jc w:val="center"/>
                        <w:rPr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E612D" w:rsidRPr="0091219C">
        <w:rPr>
          <w:b/>
          <w:color w:val="538135" w:themeColor="accent6" w:themeShade="BF"/>
          <w:sz w:val="44"/>
          <w:szCs w:val="44"/>
          <w:u w:val="single"/>
        </w:rPr>
        <w:t>Magical Dragons, Surprising Spe</w:t>
      </w:r>
      <w:bookmarkStart w:id="0" w:name="_GoBack"/>
      <w:bookmarkEnd w:id="0"/>
      <w:r w:rsidR="008E612D" w:rsidRPr="0091219C">
        <w:rPr>
          <w:b/>
          <w:color w:val="538135" w:themeColor="accent6" w:themeShade="BF"/>
          <w:sz w:val="44"/>
          <w:szCs w:val="44"/>
          <w:u w:val="single"/>
        </w:rPr>
        <w:t>lls and Enchanted Forests</w:t>
      </w:r>
      <w:r w:rsidR="0091219C">
        <w:rPr>
          <w:color w:val="538135" w:themeColor="accent6" w:themeShade="BF"/>
          <w:sz w:val="44"/>
        </w:rPr>
        <w:t>…</w:t>
      </w:r>
    </w:p>
    <w:sectPr w:rsidR="00C54B71" w:rsidRPr="00CF60A3" w:rsidSect="00482BF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735" w:rsidRDefault="00F11735" w:rsidP="004A6DB2">
      <w:pPr>
        <w:spacing w:after="0" w:line="240" w:lineRule="auto"/>
      </w:pPr>
      <w:r>
        <w:separator/>
      </w:r>
    </w:p>
  </w:endnote>
  <w:endnote w:type="continuationSeparator" w:id="0">
    <w:p w:rsidR="00F11735" w:rsidRDefault="00F11735" w:rsidP="004A6D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735" w:rsidRDefault="00F11735" w:rsidP="004A6DB2">
      <w:pPr>
        <w:spacing w:after="0" w:line="240" w:lineRule="auto"/>
      </w:pPr>
      <w:r>
        <w:separator/>
      </w:r>
    </w:p>
  </w:footnote>
  <w:footnote w:type="continuationSeparator" w:id="0">
    <w:p w:rsidR="00F11735" w:rsidRDefault="00F11735" w:rsidP="004A6D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B54E7"/>
    <w:multiLevelType w:val="hybridMultilevel"/>
    <w:tmpl w:val="B9127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F209C0"/>
    <w:multiLevelType w:val="hybridMultilevel"/>
    <w:tmpl w:val="8B466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055432"/>
    <w:multiLevelType w:val="hybridMultilevel"/>
    <w:tmpl w:val="C04A6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663202"/>
    <w:multiLevelType w:val="hybridMultilevel"/>
    <w:tmpl w:val="86C0F66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0A3"/>
    <w:rsid w:val="000005ED"/>
    <w:rsid w:val="00073C95"/>
    <w:rsid w:val="000775A5"/>
    <w:rsid w:val="002F22C9"/>
    <w:rsid w:val="00482BF4"/>
    <w:rsid w:val="004A4ABC"/>
    <w:rsid w:val="004A6DB2"/>
    <w:rsid w:val="005C3575"/>
    <w:rsid w:val="006E4243"/>
    <w:rsid w:val="0072393F"/>
    <w:rsid w:val="00851578"/>
    <w:rsid w:val="008E612D"/>
    <w:rsid w:val="0091219C"/>
    <w:rsid w:val="00CF60A3"/>
    <w:rsid w:val="00D641D3"/>
    <w:rsid w:val="00DC3694"/>
    <w:rsid w:val="00F11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22F95"/>
  <w15:chartTrackingRefBased/>
  <w15:docId w15:val="{A0996541-EB1E-4B45-BBE8-0282D3D8A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60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005E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A6D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6DB2"/>
  </w:style>
  <w:style w:type="paragraph" w:styleId="Footer">
    <w:name w:val="footer"/>
    <w:basedOn w:val="Normal"/>
    <w:link w:val="FooterChar"/>
    <w:uiPriority w:val="99"/>
    <w:unhideWhenUsed/>
    <w:rsid w:val="004A6D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6DB2"/>
  </w:style>
  <w:style w:type="character" w:styleId="Strong">
    <w:name w:val="Strong"/>
    <w:basedOn w:val="DefaultParagraphFont"/>
    <w:uiPriority w:val="22"/>
    <w:qFormat/>
    <w:rsid w:val="008E61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7a2e1ca-88a7-4b11-acc1-ac53758d4a7e">
      <Terms xmlns="http://schemas.microsoft.com/office/infopath/2007/PartnerControls"/>
    </lcf76f155ced4ddcb4097134ff3c332f>
    <TaxCatchAll xmlns="6683db87-353e-40f3-af1d-1a4bda9cf22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E5612FE0405B49AD05D3280C9D66AE" ma:contentTypeVersion="22" ma:contentTypeDescription="Create a new document." ma:contentTypeScope="" ma:versionID="778e09aa46acc256e2f41f10445abc8f">
  <xsd:schema xmlns:xsd="http://www.w3.org/2001/XMLSchema" xmlns:xs="http://www.w3.org/2001/XMLSchema" xmlns:p="http://schemas.microsoft.com/office/2006/metadata/properties" xmlns:ns2="47a2e1ca-88a7-4b11-acc1-ac53758d4a7e" xmlns:ns3="6683db87-353e-40f3-af1d-1a4bda9cf228" targetNamespace="http://schemas.microsoft.com/office/2006/metadata/properties" ma:root="true" ma:fieldsID="13bdb7b1b5e94325b7b7b604cbae4810" ns2:_="" ns3:_="">
    <xsd:import namespace="47a2e1ca-88a7-4b11-acc1-ac53758d4a7e"/>
    <xsd:import namespace="6683db87-353e-40f3-af1d-1a4bda9cf2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a2e1ca-88a7-4b11-acc1-ac53758d4a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bbef5ab3-4e37-4279-8f45-978ba80511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83db87-353e-40f3-af1d-1a4bda9cf22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72644cd7-c7b5-42d0-820c-8543841c4eab}" ma:internalName="TaxCatchAll" ma:showField="CatchAllData" ma:web="6683db87-353e-40f3-af1d-1a4bda9cf2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77E39D-9449-4989-BEAA-87519F91147C}">
  <ds:schemaRefs>
    <ds:schemaRef ds:uri="http://schemas.microsoft.com/office/2006/metadata/properties"/>
    <ds:schemaRef ds:uri="http://schemas.microsoft.com/office/infopath/2007/PartnerControls"/>
    <ds:schemaRef ds:uri="47a2e1ca-88a7-4b11-acc1-ac53758d4a7e"/>
    <ds:schemaRef ds:uri="6683db87-353e-40f3-af1d-1a4bda9cf228"/>
  </ds:schemaRefs>
</ds:datastoreItem>
</file>

<file path=customXml/itemProps2.xml><?xml version="1.0" encoding="utf-8"?>
<ds:datastoreItem xmlns:ds="http://schemas.openxmlformats.org/officeDocument/2006/customXml" ds:itemID="{C574F0E8-0377-4446-B891-FAA83FEBDD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0B66E4-5D54-4E64-BC92-C6C259D836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a2e1ca-88a7-4b11-acc1-ac53758d4a7e"/>
    <ds:schemaRef ds:uri="6683db87-353e-40f3-af1d-1a4bda9cf2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Stewart</dc:creator>
  <cp:keywords/>
  <dc:description/>
  <cp:lastModifiedBy>Ashley Stewart</cp:lastModifiedBy>
  <cp:revision>2</cp:revision>
  <dcterms:created xsi:type="dcterms:W3CDTF">2024-01-29T16:38:00Z</dcterms:created>
  <dcterms:modified xsi:type="dcterms:W3CDTF">2024-01-29T16:38:00Z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0x010100C5E5612FE0405B49AD05D3280C9D66AE</vt:lpwstr>
  </property>
</Properties>
</file>